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367"/>
        <w:tblW w:w="13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9"/>
        <w:gridCol w:w="2339"/>
        <w:gridCol w:w="2250"/>
        <w:gridCol w:w="2160"/>
        <w:gridCol w:w="2250"/>
        <w:gridCol w:w="2070"/>
      </w:tblGrid>
      <w:tr w:rsidR="0065166D" w:rsidTr="00A6153D">
        <w:tc>
          <w:tcPr>
            <w:tcW w:w="2089" w:type="dxa"/>
            <w:tcBorders>
              <w:bottom w:val="single" w:sz="4" w:space="0" w:color="auto"/>
            </w:tcBorders>
            <w:shd w:val="clear" w:color="auto" w:fill="A6A6A6"/>
          </w:tcPr>
          <w:p w:rsidR="00AE4B95" w:rsidRPr="00D05982" w:rsidRDefault="00AE4B95" w:rsidP="00CB09F0">
            <w:pPr>
              <w:rPr>
                <w:rFonts w:ascii="Tahoma" w:hAnsi="Tahoma" w:cs="Tahoma"/>
              </w:rPr>
            </w:pPr>
            <w:r w:rsidRPr="00D05982">
              <w:rPr>
                <w:rFonts w:ascii="Tahoma" w:hAnsi="Tahoma" w:cs="Tahoma"/>
              </w:rPr>
              <w:t>Daily Agenda</w:t>
            </w:r>
          </w:p>
          <w:p w:rsidR="00AE4B95" w:rsidRPr="00D05982" w:rsidRDefault="00AE4B95" w:rsidP="00CB09F0">
            <w:pPr>
              <w:rPr>
                <w:rFonts w:ascii="Tahoma" w:hAnsi="Tahoma" w:cs="Tahoma"/>
              </w:rPr>
            </w:pPr>
          </w:p>
        </w:tc>
        <w:tc>
          <w:tcPr>
            <w:tcW w:w="2339" w:type="dxa"/>
            <w:shd w:val="clear" w:color="auto" w:fill="A6A6A6"/>
          </w:tcPr>
          <w:p w:rsidR="00AE4B95" w:rsidRPr="00D05982" w:rsidRDefault="005C0188" w:rsidP="00CB09F0">
            <w:pPr>
              <w:rPr>
                <w:rFonts w:ascii="Tahoma" w:hAnsi="Tahoma" w:cs="Tahoma"/>
              </w:rPr>
            </w:pPr>
            <w:r>
              <w:rPr>
                <w:rFonts w:ascii="Tahoma" w:hAnsi="Tahoma" w:cs="Tahoma"/>
              </w:rPr>
              <w:t>Mon. 11-10</w:t>
            </w:r>
          </w:p>
        </w:tc>
        <w:tc>
          <w:tcPr>
            <w:tcW w:w="2250" w:type="dxa"/>
            <w:shd w:val="clear" w:color="auto" w:fill="A6A6A6"/>
          </w:tcPr>
          <w:p w:rsidR="00AE4B95" w:rsidRPr="00D05982" w:rsidRDefault="005C0188" w:rsidP="00CB09F0">
            <w:pPr>
              <w:rPr>
                <w:rFonts w:ascii="Tahoma" w:hAnsi="Tahoma" w:cs="Tahoma"/>
              </w:rPr>
            </w:pPr>
            <w:r>
              <w:rPr>
                <w:rFonts w:ascii="Tahoma" w:hAnsi="Tahoma" w:cs="Tahoma"/>
              </w:rPr>
              <w:t>Tues. 11-11</w:t>
            </w:r>
          </w:p>
        </w:tc>
        <w:tc>
          <w:tcPr>
            <w:tcW w:w="2160" w:type="dxa"/>
            <w:shd w:val="clear" w:color="auto" w:fill="A6A6A6"/>
          </w:tcPr>
          <w:p w:rsidR="00AE4B95" w:rsidRPr="00D05982" w:rsidRDefault="005C0188" w:rsidP="00CB09F0">
            <w:pPr>
              <w:rPr>
                <w:rFonts w:ascii="Tahoma" w:hAnsi="Tahoma" w:cs="Tahoma"/>
              </w:rPr>
            </w:pPr>
            <w:r>
              <w:rPr>
                <w:rFonts w:ascii="Tahoma" w:hAnsi="Tahoma" w:cs="Tahoma"/>
              </w:rPr>
              <w:t>Wed. 11-12</w:t>
            </w:r>
          </w:p>
        </w:tc>
        <w:tc>
          <w:tcPr>
            <w:tcW w:w="2250" w:type="dxa"/>
            <w:shd w:val="clear" w:color="auto" w:fill="A6A6A6"/>
          </w:tcPr>
          <w:p w:rsidR="00AE4B95" w:rsidRPr="00D05982" w:rsidRDefault="005C0188" w:rsidP="00CB09F0">
            <w:pPr>
              <w:rPr>
                <w:rFonts w:ascii="Tahoma" w:hAnsi="Tahoma" w:cs="Tahoma"/>
              </w:rPr>
            </w:pPr>
            <w:r>
              <w:rPr>
                <w:rFonts w:ascii="Tahoma" w:hAnsi="Tahoma" w:cs="Tahoma"/>
              </w:rPr>
              <w:t>Thur. 11-13</w:t>
            </w:r>
          </w:p>
        </w:tc>
        <w:tc>
          <w:tcPr>
            <w:tcW w:w="2070" w:type="dxa"/>
            <w:shd w:val="clear" w:color="auto" w:fill="A6A6A6"/>
          </w:tcPr>
          <w:p w:rsidR="00AE4B95" w:rsidRPr="00D05982" w:rsidRDefault="005C0188" w:rsidP="00CB09F0">
            <w:pPr>
              <w:rPr>
                <w:rFonts w:ascii="Tahoma" w:hAnsi="Tahoma" w:cs="Tahoma"/>
              </w:rPr>
            </w:pPr>
            <w:r>
              <w:rPr>
                <w:rFonts w:ascii="Tahoma" w:hAnsi="Tahoma" w:cs="Tahoma"/>
              </w:rPr>
              <w:t>Fri. 11-14</w:t>
            </w:r>
          </w:p>
        </w:tc>
      </w:tr>
      <w:tr w:rsidR="005C0188" w:rsidTr="00A6153D">
        <w:tc>
          <w:tcPr>
            <w:tcW w:w="2089" w:type="dxa"/>
            <w:shd w:val="clear" w:color="auto" w:fill="A6A6A6"/>
          </w:tcPr>
          <w:p w:rsidR="005C0188" w:rsidRPr="00D05982" w:rsidRDefault="005C0188" w:rsidP="005C0188">
            <w:pPr>
              <w:rPr>
                <w:rFonts w:ascii="Tahoma" w:hAnsi="Tahoma" w:cs="Tahoma"/>
              </w:rPr>
            </w:pPr>
            <w:r w:rsidRPr="00D05982">
              <w:rPr>
                <w:rFonts w:ascii="Tahoma" w:hAnsi="Tahoma" w:cs="Tahoma"/>
              </w:rPr>
              <w:t>Essential Question</w:t>
            </w:r>
          </w:p>
          <w:p w:rsidR="005C0188" w:rsidRPr="00D05982" w:rsidRDefault="005C0188" w:rsidP="005C0188">
            <w:pPr>
              <w:rPr>
                <w:rFonts w:ascii="Tahoma" w:hAnsi="Tahoma" w:cs="Tahoma"/>
              </w:rPr>
            </w:pPr>
          </w:p>
          <w:p w:rsidR="005C0188" w:rsidRPr="00D05982" w:rsidRDefault="005C0188" w:rsidP="005C0188">
            <w:pPr>
              <w:rPr>
                <w:rFonts w:ascii="Tahoma" w:hAnsi="Tahoma" w:cs="Tahoma"/>
              </w:rPr>
            </w:pPr>
          </w:p>
          <w:p w:rsidR="005C0188" w:rsidRPr="00D05982" w:rsidRDefault="005C0188" w:rsidP="005C0188">
            <w:pPr>
              <w:rPr>
                <w:rFonts w:ascii="Tahoma" w:hAnsi="Tahoma" w:cs="Tahoma"/>
              </w:rPr>
            </w:pPr>
          </w:p>
        </w:tc>
        <w:tc>
          <w:tcPr>
            <w:tcW w:w="2339" w:type="dxa"/>
            <w:shd w:val="clear" w:color="auto" w:fill="auto"/>
          </w:tcPr>
          <w:p w:rsidR="005C0188" w:rsidRPr="00D05982" w:rsidRDefault="005C0188" w:rsidP="005C0188">
            <w:pPr>
              <w:rPr>
                <w:rFonts w:ascii="Tahoma" w:hAnsi="Tahoma" w:cs="Tahoma"/>
              </w:rPr>
            </w:pPr>
            <w:r>
              <w:rPr>
                <w:rFonts w:ascii="Tahoma" w:hAnsi="Tahoma" w:cs="Tahoma"/>
              </w:rPr>
              <w:t xml:space="preserve">What kinds of experiments make good science fair experiments that are based on our current unit in environmental studies and human actions having an impact on the </w:t>
            </w:r>
            <w:proofErr w:type="gramStart"/>
            <w:r>
              <w:rPr>
                <w:rFonts w:ascii="Tahoma" w:hAnsi="Tahoma" w:cs="Tahoma"/>
              </w:rPr>
              <w:t>environment.</w:t>
            </w:r>
            <w:proofErr w:type="gramEnd"/>
          </w:p>
        </w:tc>
        <w:tc>
          <w:tcPr>
            <w:tcW w:w="2250" w:type="dxa"/>
            <w:shd w:val="clear" w:color="auto" w:fill="auto"/>
          </w:tcPr>
          <w:p w:rsidR="005C0188" w:rsidRPr="00D05982" w:rsidRDefault="005C0188" w:rsidP="005C0188">
            <w:pPr>
              <w:rPr>
                <w:rFonts w:ascii="Tahoma" w:hAnsi="Tahoma" w:cs="Tahoma"/>
              </w:rPr>
            </w:pPr>
            <w:r>
              <w:rPr>
                <w:rFonts w:ascii="Tahoma" w:hAnsi="Tahoma" w:cs="Tahoma"/>
              </w:rPr>
              <w:t xml:space="preserve">What kinds of experiments make good science fair experiments that are based on our current unit in environmental studies and human actions having an impact on the </w:t>
            </w:r>
            <w:proofErr w:type="gramStart"/>
            <w:r>
              <w:rPr>
                <w:rFonts w:ascii="Tahoma" w:hAnsi="Tahoma" w:cs="Tahoma"/>
              </w:rPr>
              <w:t>environment.</w:t>
            </w:r>
            <w:proofErr w:type="gramEnd"/>
          </w:p>
        </w:tc>
        <w:tc>
          <w:tcPr>
            <w:tcW w:w="2160" w:type="dxa"/>
            <w:shd w:val="clear" w:color="auto" w:fill="auto"/>
          </w:tcPr>
          <w:p w:rsidR="005C0188" w:rsidRPr="00D05982" w:rsidRDefault="005C0188" w:rsidP="005C0188">
            <w:pPr>
              <w:rPr>
                <w:rFonts w:ascii="Tahoma" w:hAnsi="Tahoma" w:cs="Tahoma"/>
              </w:rPr>
            </w:pPr>
            <w:r>
              <w:rPr>
                <w:rFonts w:ascii="Tahoma" w:hAnsi="Tahoma" w:cs="Tahoma"/>
              </w:rPr>
              <w:t xml:space="preserve">What kinds of experiments make good science fair experiments that are based on our current unit in environmental studies and human actions having an impact on the </w:t>
            </w:r>
            <w:proofErr w:type="gramStart"/>
            <w:r>
              <w:rPr>
                <w:rFonts w:ascii="Tahoma" w:hAnsi="Tahoma" w:cs="Tahoma"/>
              </w:rPr>
              <w:t>environment.</w:t>
            </w:r>
            <w:proofErr w:type="gramEnd"/>
          </w:p>
        </w:tc>
        <w:tc>
          <w:tcPr>
            <w:tcW w:w="2250" w:type="dxa"/>
            <w:shd w:val="clear" w:color="auto" w:fill="auto"/>
          </w:tcPr>
          <w:p w:rsidR="005C0188" w:rsidRPr="00D05982" w:rsidRDefault="005C0188" w:rsidP="005C0188">
            <w:pPr>
              <w:rPr>
                <w:rFonts w:ascii="Tahoma" w:hAnsi="Tahoma" w:cs="Tahoma"/>
              </w:rPr>
            </w:pPr>
            <w:bookmarkStart w:id="0" w:name="_GoBack"/>
            <w:bookmarkEnd w:id="0"/>
          </w:p>
        </w:tc>
        <w:tc>
          <w:tcPr>
            <w:tcW w:w="2070" w:type="dxa"/>
            <w:shd w:val="clear" w:color="auto" w:fill="auto"/>
          </w:tcPr>
          <w:p w:rsidR="005C0188" w:rsidRPr="00D05982" w:rsidRDefault="005C0188" w:rsidP="005C0188">
            <w:pPr>
              <w:rPr>
                <w:rFonts w:ascii="Tahoma" w:hAnsi="Tahoma" w:cs="Tahoma"/>
              </w:rPr>
            </w:pPr>
          </w:p>
        </w:tc>
      </w:tr>
      <w:tr w:rsidR="005C0188" w:rsidTr="00A6153D">
        <w:tc>
          <w:tcPr>
            <w:tcW w:w="2089" w:type="dxa"/>
            <w:shd w:val="clear" w:color="auto" w:fill="A6A6A6"/>
          </w:tcPr>
          <w:p w:rsidR="005C0188" w:rsidRPr="00D05982" w:rsidRDefault="005C0188" w:rsidP="005C0188">
            <w:pPr>
              <w:rPr>
                <w:rFonts w:ascii="Tahoma" w:hAnsi="Tahoma" w:cs="Tahoma"/>
              </w:rPr>
            </w:pPr>
            <w:r w:rsidRPr="00D05982">
              <w:rPr>
                <w:rFonts w:ascii="Tahoma" w:hAnsi="Tahoma" w:cs="Tahoma"/>
              </w:rPr>
              <w:t>Daily Learning Target</w:t>
            </w:r>
          </w:p>
          <w:p w:rsidR="005C0188" w:rsidRPr="00D05982" w:rsidRDefault="005C0188" w:rsidP="005C0188">
            <w:pPr>
              <w:rPr>
                <w:rFonts w:ascii="Tahoma" w:hAnsi="Tahoma" w:cs="Tahoma"/>
              </w:rPr>
            </w:pPr>
          </w:p>
          <w:p w:rsidR="005C0188" w:rsidRPr="00D05982" w:rsidRDefault="005C0188" w:rsidP="005C0188">
            <w:pPr>
              <w:rPr>
                <w:rFonts w:ascii="Tahoma" w:hAnsi="Tahoma" w:cs="Tahoma"/>
              </w:rPr>
            </w:pPr>
          </w:p>
          <w:p w:rsidR="005C0188" w:rsidRPr="00D05982" w:rsidRDefault="005C0188" w:rsidP="005C0188">
            <w:pPr>
              <w:rPr>
                <w:rFonts w:ascii="Tahoma" w:hAnsi="Tahoma" w:cs="Tahoma"/>
              </w:rPr>
            </w:pPr>
          </w:p>
        </w:tc>
        <w:tc>
          <w:tcPr>
            <w:tcW w:w="2339" w:type="dxa"/>
            <w:shd w:val="clear" w:color="auto" w:fill="auto"/>
          </w:tcPr>
          <w:p w:rsidR="005C0188" w:rsidRPr="00D05982" w:rsidRDefault="005C0188" w:rsidP="005C0188">
            <w:pPr>
              <w:rPr>
                <w:rFonts w:ascii="Tahoma" w:hAnsi="Tahoma" w:cs="Tahoma"/>
                <w:bCs/>
              </w:rPr>
            </w:pPr>
            <w:r>
              <w:rPr>
                <w:rFonts w:ascii="Tahoma" w:hAnsi="Tahoma" w:cs="Tahoma"/>
                <w:bCs/>
              </w:rPr>
              <w:t>I can use what I know about the scientific method and human impacts on the environment to design an experiment for the science fair that will show competing design solutions for maintaining biodiversity and ecosystem services</w:t>
            </w:r>
          </w:p>
        </w:tc>
        <w:tc>
          <w:tcPr>
            <w:tcW w:w="2250" w:type="dxa"/>
            <w:shd w:val="clear" w:color="auto" w:fill="auto"/>
          </w:tcPr>
          <w:p w:rsidR="005C0188" w:rsidRPr="00D05982" w:rsidRDefault="005C0188" w:rsidP="005C0188">
            <w:pPr>
              <w:rPr>
                <w:rFonts w:ascii="Tahoma" w:hAnsi="Tahoma" w:cs="Tahoma"/>
                <w:bCs/>
              </w:rPr>
            </w:pPr>
            <w:r>
              <w:rPr>
                <w:rFonts w:ascii="Tahoma" w:hAnsi="Tahoma" w:cs="Tahoma"/>
                <w:bCs/>
              </w:rPr>
              <w:t xml:space="preserve">I can use what I know about the scientific method and human impacts on the environment to design an experiment for the science fair that will show competing design solutions for maintaining biodiversity and </w:t>
            </w:r>
            <w:r>
              <w:rPr>
                <w:rFonts w:ascii="Tahoma" w:hAnsi="Tahoma" w:cs="Tahoma"/>
                <w:bCs/>
              </w:rPr>
              <w:lastRenderedPageBreak/>
              <w:t>ecosystem services</w:t>
            </w:r>
          </w:p>
        </w:tc>
        <w:tc>
          <w:tcPr>
            <w:tcW w:w="2160" w:type="dxa"/>
            <w:shd w:val="clear" w:color="auto" w:fill="auto"/>
          </w:tcPr>
          <w:p w:rsidR="005C0188" w:rsidRPr="00D05982" w:rsidRDefault="005C0188" w:rsidP="005C0188">
            <w:pPr>
              <w:rPr>
                <w:rFonts w:ascii="Tahoma" w:hAnsi="Tahoma" w:cs="Tahoma"/>
                <w:bCs/>
              </w:rPr>
            </w:pPr>
            <w:r>
              <w:rPr>
                <w:rFonts w:ascii="Tahoma" w:hAnsi="Tahoma" w:cs="Tahoma"/>
                <w:bCs/>
              </w:rPr>
              <w:lastRenderedPageBreak/>
              <w:t xml:space="preserve">I can use what I know about the scientific method and human impacts on the environment to design an experiment for the science fair that will show competing design solutions for maintaining biodiversity and </w:t>
            </w:r>
            <w:r>
              <w:rPr>
                <w:rFonts w:ascii="Tahoma" w:hAnsi="Tahoma" w:cs="Tahoma"/>
                <w:bCs/>
              </w:rPr>
              <w:lastRenderedPageBreak/>
              <w:t>ecosystem services</w:t>
            </w:r>
          </w:p>
        </w:tc>
        <w:tc>
          <w:tcPr>
            <w:tcW w:w="2250" w:type="dxa"/>
            <w:shd w:val="clear" w:color="auto" w:fill="auto"/>
          </w:tcPr>
          <w:p w:rsidR="005C0188" w:rsidRPr="00D05982" w:rsidRDefault="005C0188" w:rsidP="005C0188">
            <w:pPr>
              <w:rPr>
                <w:rFonts w:ascii="Tahoma" w:hAnsi="Tahoma" w:cs="Tahoma"/>
              </w:rPr>
            </w:pPr>
            <w:r>
              <w:rPr>
                <w:rFonts w:ascii="Tahoma" w:hAnsi="Tahoma" w:cs="Tahoma"/>
              </w:rPr>
              <w:lastRenderedPageBreak/>
              <w:t>-</w:t>
            </w:r>
          </w:p>
        </w:tc>
        <w:tc>
          <w:tcPr>
            <w:tcW w:w="2070" w:type="dxa"/>
            <w:shd w:val="clear" w:color="auto" w:fill="auto"/>
          </w:tcPr>
          <w:p w:rsidR="005C0188" w:rsidRPr="00D05982" w:rsidRDefault="005C0188" w:rsidP="005C0188">
            <w:pPr>
              <w:rPr>
                <w:rFonts w:ascii="Tahoma" w:hAnsi="Tahoma" w:cs="Tahoma"/>
                <w:b/>
              </w:rPr>
            </w:pPr>
          </w:p>
        </w:tc>
      </w:tr>
      <w:tr w:rsidR="005C0188" w:rsidTr="00A6153D">
        <w:tc>
          <w:tcPr>
            <w:tcW w:w="2089" w:type="dxa"/>
            <w:shd w:val="clear" w:color="auto" w:fill="A6A6A6"/>
          </w:tcPr>
          <w:p w:rsidR="005C0188" w:rsidRPr="00D05982" w:rsidRDefault="005C0188" w:rsidP="005C0188">
            <w:pPr>
              <w:rPr>
                <w:rFonts w:ascii="Tahoma" w:hAnsi="Tahoma" w:cs="Tahoma"/>
              </w:rPr>
            </w:pPr>
            <w:r w:rsidRPr="00D05982">
              <w:rPr>
                <w:rFonts w:ascii="Tahoma" w:hAnsi="Tahoma" w:cs="Tahoma"/>
              </w:rPr>
              <w:lastRenderedPageBreak/>
              <w:t>Bell-ringer</w:t>
            </w:r>
          </w:p>
          <w:p w:rsidR="005C0188" w:rsidRPr="00D05982" w:rsidRDefault="005C0188" w:rsidP="005C0188">
            <w:pPr>
              <w:rPr>
                <w:rFonts w:ascii="Tahoma" w:hAnsi="Tahoma" w:cs="Tahoma"/>
              </w:rPr>
            </w:pPr>
          </w:p>
          <w:p w:rsidR="005C0188" w:rsidRPr="00D05982" w:rsidRDefault="005C0188" w:rsidP="005C0188">
            <w:pPr>
              <w:rPr>
                <w:rFonts w:ascii="Tahoma" w:hAnsi="Tahoma" w:cs="Tahoma"/>
              </w:rPr>
            </w:pPr>
          </w:p>
          <w:p w:rsidR="005C0188" w:rsidRPr="00D05982" w:rsidRDefault="005C0188" w:rsidP="005C0188">
            <w:pPr>
              <w:rPr>
                <w:rFonts w:ascii="Tahoma" w:hAnsi="Tahoma" w:cs="Tahoma"/>
              </w:rPr>
            </w:pPr>
          </w:p>
        </w:tc>
        <w:tc>
          <w:tcPr>
            <w:tcW w:w="2339" w:type="dxa"/>
            <w:shd w:val="clear" w:color="auto" w:fill="auto"/>
          </w:tcPr>
          <w:p w:rsidR="005C0188" w:rsidRDefault="005C0188" w:rsidP="005C0188">
            <w:pPr>
              <w:rPr>
                <w:rFonts w:ascii="Tahoma" w:hAnsi="Tahoma" w:cs="Tahoma"/>
              </w:rPr>
            </w:pPr>
            <w:r>
              <w:rPr>
                <w:rFonts w:ascii="Tahoma" w:hAnsi="Tahoma" w:cs="Tahoma"/>
              </w:rPr>
              <w:t>Whole class time activity.  No Bellringer given.</w:t>
            </w:r>
          </w:p>
          <w:p w:rsidR="005C0188" w:rsidRDefault="005C0188" w:rsidP="005C0188">
            <w:pPr>
              <w:rPr>
                <w:rFonts w:ascii="Tahoma" w:hAnsi="Tahoma" w:cs="Tahoma"/>
              </w:rPr>
            </w:pPr>
          </w:p>
          <w:p w:rsidR="005C0188" w:rsidRDefault="005C0188" w:rsidP="005C0188">
            <w:pPr>
              <w:rPr>
                <w:rFonts w:ascii="Tahoma" w:hAnsi="Tahoma" w:cs="Tahoma"/>
              </w:rPr>
            </w:pPr>
          </w:p>
          <w:p w:rsidR="005C0188" w:rsidRDefault="005C0188" w:rsidP="005C0188">
            <w:pPr>
              <w:rPr>
                <w:rFonts w:ascii="Tahoma" w:hAnsi="Tahoma" w:cs="Tahoma"/>
              </w:rPr>
            </w:pPr>
          </w:p>
          <w:p w:rsidR="005C0188" w:rsidRPr="00D05982" w:rsidRDefault="005C0188" w:rsidP="005C0188">
            <w:pPr>
              <w:rPr>
                <w:rFonts w:ascii="Tahoma" w:hAnsi="Tahoma" w:cs="Tahoma"/>
              </w:rPr>
            </w:pPr>
          </w:p>
        </w:tc>
        <w:tc>
          <w:tcPr>
            <w:tcW w:w="2250" w:type="dxa"/>
            <w:shd w:val="clear" w:color="auto" w:fill="auto"/>
          </w:tcPr>
          <w:p w:rsidR="005C0188" w:rsidRDefault="005C0188" w:rsidP="005C0188">
            <w:pPr>
              <w:rPr>
                <w:rFonts w:ascii="Tahoma" w:hAnsi="Tahoma" w:cs="Tahoma"/>
              </w:rPr>
            </w:pPr>
            <w:r>
              <w:rPr>
                <w:rFonts w:ascii="Tahoma" w:hAnsi="Tahoma" w:cs="Tahoma"/>
              </w:rPr>
              <w:t>Whole class time activity.  No Bellringer given.</w:t>
            </w:r>
          </w:p>
          <w:p w:rsidR="005C0188" w:rsidRPr="00D05982" w:rsidRDefault="005C0188" w:rsidP="005C0188">
            <w:pPr>
              <w:rPr>
                <w:rFonts w:ascii="Tahoma" w:hAnsi="Tahoma" w:cs="Tahoma"/>
              </w:rPr>
            </w:pPr>
          </w:p>
        </w:tc>
        <w:tc>
          <w:tcPr>
            <w:tcW w:w="2160" w:type="dxa"/>
            <w:shd w:val="clear" w:color="auto" w:fill="auto"/>
          </w:tcPr>
          <w:p w:rsidR="005C0188" w:rsidRDefault="005C0188" w:rsidP="005C0188">
            <w:pPr>
              <w:rPr>
                <w:rFonts w:ascii="Tahoma" w:hAnsi="Tahoma" w:cs="Tahoma"/>
              </w:rPr>
            </w:pPr>
            <w:r>
              <w:rPr>
                <w:rFonts w:ascii="Tahoma" w:hAnsi="Tahoma" w:cs="Tahoma"/>
              </w:rPr>
              <w:t>Whole class time activity.  No Bellringer given.</w:t>
            </w:r>
          </w:p>
          <w:p w:rsidR="005C0188" w:rsidRPr="00D05982" w:rsidRDefault="005C0188" w:rsidP="005C0188">
            <w:pPr>
              <w:rPr>
                <w:rFonts w:ascii="Tahoma" w:hAnsi="Tahoma" w:cs="Tahoma"/>
              </w:rPr>
            </w:pPr>
          </w:p>
        </w:tc>
        <w:tc>
          <w:tcPr>
            <w:tcW w:w="2250" w:type="dxa"/>
            <w:shd w:val="clear" w:color="auto" w:fill="auto"/>
          </w:tcPr>
          <w:p w:rsidR="005C0188" w:rsidRPr="00D05982" w:rsidRDefault="005C0188" w:rsidP="005C0188">
            <w:pPr>
              <w:rPr>
                <w:rFonts w:ascii="Tahoma" w:hAnsi="Tahoma" w:cs="Tahoma"/>
              </w:rPr>
            </w:pPr>
          </w:p>
        </w:tc>
        <w:tc>
          <w:tcPr>
            <w:tcW w:w="2070" w:type="dxa"/>
            <w:shd w:val="clear" w:color="auto" w:fill="auto"/>
          </w:tcPr>
          <w:p w:rsidR="005C0188" w:rsidRPr="00D05982" w:rsidRDefault="005C0188" w:rsidP="005C0188">
            <w:pPr>
              <w:rPr>
                <w:rFonts w:ascii="Tahoma" w:hAnsi="Tahoma" w:cs="Tahoma"/>
              </w:rPr>
            </w:pPr>
          </w:p>
        </w:tc>
      </w:tr>
      <w:tr w:rsidR="005C0188" w:rsidTr="00A6153D">
        <w:tc>
          <w:tcPr>
            <w:tcW w:w="2089" w:type="dxa"/>
            <w:shd w:val="clear" w:color="auto" w:fill="A6A6A6"/>
          </w:tcPr>
          <w:p w:rsidR="005C0188" w:rsidRDefault="005C0188" w:rsidP="005C0188">
            <w:pPr>
              <w:rPr>
                <w:rFonts w:ascii="Tahoma" w:hAnsi="Tahoma" w:cs="Tahoma"/>
              </w:rPr>
            </w:pPr>
            <w:r>
              <w:rPr>
                <w:rFonts w:ascii="Tahoma" w:hAnsi="Tahoma" w:cs="Tahoma"/>
              </w:rPr>
              <w:t>KCAS  Standard or</w:t>
            </w:r>
          </w:p>
          <w:p w:rsidR="005C0188" w:rsidRPr="00D05982" w:rsidRDefault="005C0188" w:rsidP="005C0188">
            <w:pPr>
              <w:rPr>
                <w:rFonts w:ascii="Tahoma" w:hAnsi="Tahoma" w:cs="Tahoma"/>
              </w:rPr>
            </w:pPr>
            <w:r w:rsidRPr="00D05982">
              <w:rPr>
                <w:rFonts w:ascii="Tahoma" w:hAnsi="Tahoma" w:cs="Tahoma"/>
              </w:rPr>
              <w:t>CC# &amp; DOK Level</w:t>
            </w:r>
          </w:p>
          <w:p w:rsidR="005C0188" w:rsidRPr="00D05982" w:rsidRDefault="005C0188" w:rsidP="005C0188">
            <w:pPr>
              <w:rPr>
                <w:rFonts w:ascii="Tahoma" w:hAnsi="Tahoma" w:cs="Tahoma"/>
              </w:rPr>
            </w:pPr>
            <w:r>
              <w:rPr>
                <w:rFonts w:ascii="Tahoma" w:hAnsi="Tahoma" w:cs="Tahoma"/>
              </w:rPr>
              <w:t xml:space="preserve">(full text) </w:t>
            </w:r>
          </w:p>
        </w:tc>
        <w:tc>
          <w:tcPr>
            <w:tcW w:w="2339" w:type="dxa"/>
            <w:shd w:val="clear" w:color="auto" w:fill="auto"/>
          </w:tcPr>
          <w:p w:rsidR="005C0188" w:rsidRDefault="005C0188" w:rsidP="005C0188">
            <w:pPr>
              <w:rPr>
                <w:rFonts w:ascii="Tahoma" w:hAnsi="Tahoma" w:cs="Tahoma"/>
              </w:rPr>
            </w:pPr>
            <w:r>
              <w:rPr>
                <w:rFonts w:ascii="Tahoma" w:hAnsi="Tahoma" w:cs="Tahoma"/>
              </w:rPr>
              <w:t>MS-LS2-5</w:t>
            </w:r>
          </w:p>
          <w:p w:rsidR="005C0188" w:rsidRPr="00D05982" w:rsidRDefault="005C0188" w:rsidP="005C0188">
            <w:pPr>
              <w:rPr>
                <w:rFonts w:ascii="Tahoma" w:hAnsi="Tahoma" w:cs="Tahoma"/>
              </w:rPr>
            </w:pPr>
            <w:r>
              <w:rPr>
                <w:rFonts w:ascii="Tahoma" w:hAnsi="Tahoma" w:cs="Tahoma"/>
              </w:rPr>
              <w:t>Evaluate competing design solutions for maintaining biodiversity and ecosystem services.</w:t>
            </w:r>
          </w:p>
        </w:tc>
        <w:tc>
          <w:tcPr>
            <w:tcW w:w="2250" w:type="dxa"/>
            <w:shd w:val="clear" w:color="auto" w:fill="auto"/>
          </w:tcPr>
          <w:p w:rsidR="005C0188" w:rsidRDefault="005C0188" w:rsidP="005C0188">
            <w:pPr>
              <w:rPr>
                <w:rFonts w:ascii="Tahoma" w:hAnsi="Tahoma" w:cs="Tahoma"/>
              </w:rPr>
            </w:pPr>
            <w:r>
              <w:rPr>
                <w:rFonts w:ascii="Tahoma" w:hAnsi="Tahoma" w:cs="Tahoma"/>
              </w:rPr>
              <w:t>MS-LS2-5</w:t>
            </w:r>
          </w:p>
          <w:p w:rsidR="005C0188" w:rsidRPr="00D05982" w:rsidRDefault="005C0188" w:rsidP="005C0188">
            <w:pPr>
              <w:rPr>
                <w:rFonts w:ascii="Tahoma" w:hAnsi="Tahoma" w:cs="Tahoma"/>
              </w:rPr>
            </w:pPr>
            <w:r>
              <w:rPr>
                <w:rFonts w:ascii="Tahoma" w:hAnsi="Tahoma" w:cs="Tahoma"/>
              </w:rPr>
              <w:t>Evaluate competing design solutions for maintaining biodiversity and ecosystem services.</w:t>
            </w:r>
          </w:p>
        </w:tc>
        <w:tc>
          <w:tcPr>
            <w:tcW w:w="2160" w:type="dxa"/>
            <w:shd w:val="clear" w:color="auto" w:fill="auto"/>
          </w:tcPr>
          <w:p w:rsidR="005C0188" w:rsidRDefault="005C0188" w:rsidP="005C0188">
            <w:pPr>
              <w:rPr>
                <w:rFonts w:ascii="Tahoma" w:hAnsi="Tahoma" w:cs="Tahoma"/>
              </w:rPr>
            </w:pPr>
            <w:r>
              <w:rPr>
                <w:rFonts w:ascii="Tahoma" w:hAnsi="Tahoma" w:cs="Tahoma"/>
              </w:rPr>
              <w:t>MS-LS2-5</w:t>
            </w:r>
          </w:p>
          <w:p w:rsidR="005C0188" w:rsidRPr="00D05982" w:rsidRDefault="005C0188" w:rsidP="005C0188">
            <w:pPr>
              <w:rPr>
                <w:rFonts w:ascii="Tahoma" w:hAnsi="Tahoma" w:cs="Tahoma"/>
              </w:rPr>
            </w:pPr>
            <w:r>
              <w:rPr>
                <w:rFonts w:ascii="Tahoma" w:hAnsi="Tahoma" w:cs="Tahoma"/>
              </w:rPr>
              <w:t>Evaluate competing design solutions for maintaining biodiversity and ecosystem services.</w:t>
            </w:r>
          </w:p>
        </w:tc>
        <w:tc>
          <w:tcPr>
            <w:tcW w:w="2250" w:type="dxa"/>
            <w:shd w:val="clear" w:color="auto" w:fill="auto"/>
          </w:tcPr>
          <w:p w:rsidR="005C0188" w:rsidRPr="00D05982" w:rsidRDefault="005C0188" w:rsidP="005C0188">
            <w:pPr>
              <w:rPr>
                <w:rFonts w:ascii="Tahoma" w:hAnsi="Tahoma" w:cs="Tahoma"/>
              </w:rPr>
            </w:pPr>
          </w:p>
        </w:tc>
        <w:tc>
          <w:tcPr>
            <w:tcW w:w="2070" w:type="dxa"/>
            <w:shd w:val="clear" w:color="auto" w:fill="auto"/>
          </w:tcPr>
          <w:p w:rsidR="005C0188" w:rsidRPr="00D05982" w:rsidRDefault="005C0188" w:rsidP="005C0188">
            <w:pPr>
              <w:rPr>
                <w:rFonts w:ascii="Tahoma" w:hAnsi="Tahoma" w:cs="Tahoma"/>
              </w:rPr>
            </w:pPr>
          </w:p>
        </w:tc>
      </w:tr>
      <w:tr w:rsidR="005C0188" w:rsidTr="00A6153D">
        <w:tc>
          <w:tcPr>
            <w:tcW w:w="2089" w:type="dxa"/>
            <w:shd w:val="clear" w:color="auto" w:fill="A6A6A6"/>
          </w:tcPr>
          <w:p w:rsidR="005C0188" w:rsidRPr="00D05982" w:rsidRDefault="005C0188" w:rsidP="005C0188">
            <w:pPr>
              <w:rPr>
                <w:rFonts w:ascii="Tahoma" w:hAnsi="Tahoma" w:cs="Tahoma"/>
              </w:rPr>
            </w:pPr>
            <w:r w:rsidRPr="00D05982">
              <w:rPr>
                <w:rFonts w:ascii="Tahoma" w:hAnsi="Tahoma" w:cs="Tahoma"/>
              </w:rPr>
              <w:t>Instructional Strategy/Activity</w:t>
            </w:r>
          </w:p>
          <w:p w:rsidR="005C0188" w:rsidRPr="00D05982" w:rsidRDefault="005C0188" w:rsidP="005C0188">
            <w:pPr>
              <w:rPr>
                <w:rFonts w:ascii="Tahoma" w:hAnsi="Tahoma" w:cs="Tahoma"/>
              </w:rPr>
            </w:pPr>
          </w:p>
          <w:p w:rsidR="005C0188" w:rsidRPr="00D05982" w:rsidRDefault="005C0188" w:rsidP="005C0188">
            <w:pPr>
              <w:rPr>
                <w:rFonts w:ascii="Tahoma" w:hAnsi="Tahoma" w:cs="Tahoma"/>
              </w:rPr>
            </w:pPr>
          </w:p>
          <w:p w:rsidR="005C0188" w:rsidRPr="00D05982" w:rsidRDefault="005C0188" w:rsidP="005C0188">
            <w:pPr>
              <w:rPr>
                <w:rFonts w:ascii="Tahoma" w:hAnsi="Tahoma" w:cs="Tahoma"/>
              </w:rPr>
            </w:pPr>
          </w:p>
          <w:p w:rsidR="005C0188" w:rsidRPr="00D05982" w:rsidRDefault="005C0188" w:rsidP="005C0188">
            <w:pPr>
              <w:rPr>
                <w:rFonts w:ascii="Tahoma" w:hAnsi="Tahoma" w:cs="Tahoma"/>
              </w:rPr>
            </w:pPr>
          </w:p>
        </w:tc>
        <w:tc>
          <w:tcPr>
            <w:tcW w:w="2339" w:type="dxa"/>
            <w:shd w:val="clear" w:color="auto" w:fill="auto"/>
          </w:tcPr>
          <w:p w:rsidR="005C0188" w:rsidRPr="00D05982" w:rsidRDefault="005C0188" w:rsidP="005C0188">
            <w:pPr>
              <w:rPr>
                <w:rFonts w:ascii="Tahoma" w:hAnsi="Tahoma" w:cs="Tahoma"/>
              </w:rPr>
            </w:pPr>
            <w:r>
              <w:rPr>
                <w:rFonts w:ascii="Tahoma" w:hAnsi="Tahoma" w:cs="Tahoma"/>
              </w:rPr>
              <w:t>Research experiment ideas</w:t>
            </w:r>
          </w:p>
        </w:tc>
        <w:tc>
          <w:tcPr>
            <w:tcW w:w="2250" w:type="dxa"/>
            <w:shd w:val="clear" w:color="auto" w:fill="auto"/>
          </w:tcPr>
          <w:p w:rsidR="005C0188" w:rsidRPr="00D05982" w:rsidRDefault="005C0188" w:rsidP="005C0188">
            <w:pPr>
              <w:rPr>
                <w:rFonts w:ascii="Tahoma" w:hAnsi="Tahoma" w:cs="Tahoma"/>
              </w:rPr>
            </w:pPr>
            <w:r>
              <w:rPr>
                <w:rFonts w:ascii="Tahoma" w:hAnsi="Tahoma" w:cs="Tahoma"/>
              </w:rPr>
              <w:t>Plan out experiment plan</w:t>
            </w:r>
          </w:p>
        </w:tc>
        <w:tc>
          <w:tcPr>
            <w:tcW w:w="2160" w:type="dxa"/>
            <w:shd w:val="clear" w:color="auto" w:fill="auto"/>
          </w:tcPr>
          <w:p w:rsidR="005C0188" w:rsidRPr="00D05982" w:rsidRDefault="005C0188" w:rsidP="005C0188">
            <w:pPr>
              <w:rPr>
                <w:rFonts w:ascii="Tahoma" w:hAnsi="Tahoma" w:cs="Tahoma"/>
              </w:rPr>
            </w:pPr>
            <w:r>
              <w:rPr>
                <w:rFonts w:ascii="Tahoma" w:hAnsi="Tahoma" w:cs="Tahoma"/>
              </w:rPr>
              <w:t>Plan out experiment plan</w:t>
            </w:r>
          </w:p>
        </w:tc>
        <w:tc>
          <w:tcPr>
            <w:tcW w:w="2250" w:type="dxa"/>
            <w:shd w:val="clear" w:color="auto" w:fill="auto"/>
          </w:tcPr>
          <w:p w:rsidR="005C0188" w:rsidRPr="00D05982" w:rsidRDefault="005C0188" w:rsidP="005C0188">
            <w:pPr>
              <w:rPr>
                <w:rFonts w:ascii="Tahoma" w:hAnsi="Tahoma" w:cs="Tahoma"/>
              </w:rPr>
            </w:pPr>
          </w:p>
        </w:tc>
        <w:tc>
          <w:tcPr>
            <w:tcW w:w="2070" w:type="dxa"/>
            <w:shd w:val="clear" w:color="auto" w:fill="auto"/>
          </w:tcPr>
          <w:p w:rsidR="005C0188" w:rsidRPr="00D05982" w:rsidRDefault="005C0188" w:rsidP="005C0188">
            <w:pPr>
              <w:rPr>
                <w:rFonts w:ascii="Tahoma" w:hAnsi="Tahoma" w:cs="Tahoma"/>
              </w:rPr>
            </w:pPr>
          </w:p>
        </w:tc>
      </w:tr>
      <w:tr w:rsidR="005C0188" w:rsidTr="00A6153D">
        <w:tc>
          <w:tcPr>
            <w:tcW w:w="2089" w:type="dxa"/>
            <w:shd w:val="clear" w:color="auto" w:fill="A6A6A6"/>
          </w:tcPr>
          <w:p w:rsidR="005C0188" w:rsidRDefault="005C0188" w:rsidP="005C0188">
            <w:pPr>
              <w:rPr>
                <w:rFonts w:ascii="Tahoma" w:hAnsi="Tahoma" w:cs="Tahoma"/>
              </w:rPr>
            </w:pPr>
            <w:r>
              <w:rPr>
                <w:rFonts w:ascii="Tahoma" w:hAnsi="Tahoma" w:cs="Tahoma"/>
              </w:rPr>
              <w:t>Thinking Strategies Incorporated</w:t>
            </w:r>
          </w:p>
          <w:p w:rsidR="005C0188" w:rsidRPr="00D05982" w:rsidRDefault="005C0188" w:rsidP="005C0188">
            <w:pPr>
              <w:rPr>
                <w:rFonts w:ascii="Tahoma" w:hAnsi="Tahoma" w:cs="Tahoma"/>
              </w:rPr>
            </w:pPr>
          </w:p>
        </w:tc>
        <w:tc>
          <w:tcPr>
            <w:tcW w:w="2339" w:type="dxa"/>
            <w:shd w:val="clear" w:color="auto" w:fill="auto"/>
          </w:tcPr>
          <w:p w:rsidR="005C0188" w:rsidRPr="00D05982" w:rsidRDefault="0065166D" w:rsidP="005C0188">
            <w:pPr>
              <w:rPr>
                <w:rFonts w:ascii="Tahoma" w:hAnsi="Tahoma" w:cs="Tahoma"/>
              </w:rPr>
            </w:pPr>
            <w:r>
              <w:rPr>
                <w:rFonts w:ascii="Tahoma" w:hAnsi="Tahoma" w:cs="Tahoma"/>
              </w:rPr>
              <w:t xml:space="preserve">Scientific Method, </w:t>
            </w:r>
            <w:r w:rsidR="005C0188">
              <w:rPr>
                <w:rFonts w:ascii="Tahoma" w:hAnsi="Tahoma" w:cs="Tahoma"/>
              </w:rPr>
              <w:t xml:space="preserve">Background Knowledge, Thinking strategies, </w:t>
            </w:r>
            <w:r w:rsidR="005C0188">
              <w:rPr>
                <w:rFonts w:ascii="Tahoma" w:hAnsi="Tahoma" w:cs="Tahoma"/>
              </w:rPr>
              <w:lastRenderedPageBreak/>
              <w:t>Problem solving strategies, Collaboration, Metacognition</w:t>
            </w:r>
          </w:p>
        </w:tc>
        <w:tc>
          <w:tcPr>
            <w:tcW w:w="2250" w:type="dxa"/>
            <w:shd w:val="clear" w:color="auto" w:fill="auto"/>
          </w:tcPr>
          <w:p w:rsidR="005C0188" w:rsidRDefault="0065166D" w:rsidP="005C0188">
            <w:r>
              <w:rPr>
                <w:rFonts w:ascii="Tahoma" w:hAnsi="Tahoma" w:cs="Tahoma"/>
              </w:rPr>
              <w:lastRenderedPageBreak/>
              <w:t xml:space="preserve">Scientific Method, </w:t>
            </w:r>
            <w:r w:rsidR="005C0188">
              <w:rPr>
                <w:rFonts w:ascii="Tahoma" w:hAnsi="Tahoma" w:cs="Tahoma"/>
              </w:rPr>
              <w:t xml:space="preserve">Background Knowledge, Thinking </w:t>
            </w:r>
            <w:r w:rsidR="005C0188">
              <w:rPr>
                <w:rFonts w:ascii="Tahoma" w:hAnsi="Tahoma" w:cs="Tahoma"/>
              </w:rPr>
              <w:lastRenderedPageBreak/>
              <w:t>strategies, Problem solving strategies, Collaboration, Metacognition</w:t>
            </w:r>
          </w:p>
        </w:tc>
        <w:tc>
          <w:tcPr>
            <w:tcW w:w="2160" w:type="dxa"/>
            <w:shd w:val="clear" w:color="auto" w:fill="auto"/>
          </w:tcPr>
          <w:p w:rsidR="005C0188" w:rsidRDefault="0065166D" w:rsidP="005C0188">
            <w:r>
              <w:rPr>
                <w:rFonts w:ascii="Tahoma" w:hAnsi="Tahoma" w:cs="Tahoma"/>
              </w:rPr>
              <w:lastRenderedPageBreak/>
              <w:t>Scientific Method, b</w:t>
            </w:r>
            <w:r w:rsidR="005C0188">
              <w:rPr>
                <w:rFonts w:ascii="Tahoma" w:hAnsi="Tahoma" w:cs="Tahoma"/>
              </w:rPr>
              <w:t xml:space="preserve">ackground Knowledge, Thinking </w:t>
            </w:r>
            <w:r w:rsidR="005C0188">
              <w:rPr>
                <w:rFonts w:ascii="Tahoma" w:hAnsi="Tahoma" w:cs="Tahoma"/>
              </w:rPr>
              <w:lastRenderedPageBreak/>
              <w:t>strategies, Problem solving strategies, Collaboration, Metacognition</w:t>
            </w:r>
          </w:p>
        </w:tc>
        <w:tc>
          <w:tcPr>
            <w:tcW w:w="2250" w:type="dxa"/>
            <w:shd w:val="clear" w:color="auto" w:fill="auto"/>
          </w:tcPr>
          <w:p w:rsidR="005C0188" w:rsidRPr="00D05982" w:rsidRDefault="0065166D" w:rsidP="005C0188">
            <w:pPr>
              <w:rPr>
                <w:rFonts w:ascii="Tahoma" w:hAnsi="Tahoma" w:cs="Tahoma"/>
              </w:rPr>
            </w:pPr>
            <w:r>
              <w:rPr>
                <w:rFonts w:ascii="Tahoma" w:hAnsi="Tahoma" w:cs="Tahoma"/>
              </w:rPr>
              <w:lastRenderedPageBreak/>
              <w:t>-</w:t>
            </w:r>
          </w:p>
        </w:tc>
        <w:tc>
          <w:tcPr>
            <w:tcW w:w="2070" w:type="dxa"/>
            <w:shd w:val="clear" w:color="auto" w:fill="auto"/>
          </w:tcPr>
          <w:p w:rsidR="005C0188" w:rsidRPr="00D05982" w:rsidRDefault="0065166D" w:rsidP="005C0188">
            <w:pPr>
              <w:rPr>
                <w:rFonts w:ascii="Tahoma" w:hAnsi="Tahoma" w:cs="Tahoma"/>
              </w:rPr>
            </w:pPr>
            <w:r>
              <w:rPr>
                <w:rFonts w:ascii="Tahoma" w:hAnsi="Tahoma" w:cs="Tahoma"/>
              </w:rPr>
              <w:t>-</w:t>
            </w:r>
          </w:p>
        </w:tc>
      </w:tr>
      <w:tr w:rsidR="005C0188" w:rsidTr="00A6153D">
        <w:tc>
          <w:tcPr>
            <w:tcW w:w="2089" w:type="dxa"/>
            <w:shd w:val="clear" w:color="auto" w:fill="A6A6A6"/>
          </w:tcPr>
          <w:p w:rsidR="005C0188" w:rsidRPr="00D05982" w:rsidRDefault="005C0188" w:rsidP="005C0188">
            <w:pPr>
              <w:rPr>
                <w:rFonts w:ascii="Tahoma" w:hAnsi="Tahoma" w:cs="Tahoma"/>
              </w:rPr>
            </w:pPr>
            <w:r w:rsidRPr="00D05982">
              <w:rPr>
                <w:rFonts w:ascii="Tahoma" w:hAnsi="Tahoma" w:cs="Tahoma"/>
              </w:rPr>
              <w:lastRenderedPageBreak/>
              <w:t>Formative Assessment</w:t>
            </w:r>
          </w:p>
          <w:p w:rsidR="005C0188" w:rsidRPr="00D05982" w:rsidRDefault="005C0188" w:rsidP="005C0188">
            <w:pPr>
              <w:rPr>
                <w:rFonts w:ascii="Tahoma" w:hAnsi="Tahoma" w:cs="Tahoma"/>
              </w:rPr>
            </w:pPr>
          </w:p>
        </w:tc>
        <w:tc>
          <w:tcPr>
            <w:tcW w:w="2339" w:type="dxa"/>
            <w:shd w:val="clear" w:color="auto" w:fill="auto"/>
          </w:tcPr>
          <w:p w:rsidR="005C0188" w:rsidRDefault="0065166D" w:rsidP="005C0188">
            <w:pPr>
              <w:rPr>
                <w:rFonts w:ascii="Tahoma" w:hAnsi="Tahoma" w:cs="Tahoma"/>
              </w:rPr>
            </w:pPr>
            <w:r>
              <w:rPr>
                <w:rFonts w:ascii="Tahoma" w:hAnsi="Tahoma" w:cs="Tahoma"/>
              </w:rPr>
              <w:t>Student collection of ideas in research, discussion with lab partner</w:t>
            </w:r>
          </w:p>
          <w:p w:rsidR="005C0188" w:rsidRDefault="005C0188" w:rsidP="005C0188">
            <w:pPr>
              <w:rPr>
                <w:rFonts w:ascii="Tahoma" w:hAnsi="Tahoma" w:cs="Tahoma"/>
              </w:rPr>
            </w:pPr>
          </w:p>
          <w:p w:rsidR="005C0188" w:rsidRDefault="005C0188" w:rsidP="005C0188">
            <w:pPr>
              <w:rPr>
                <w:rFonts w:ascii="Tahoma" w:hAnsi="Tahoma" w:cs="Tahoma"/>
              </w:rPr>
            </w:pPr>
          </w:p>
          <w:p w:rsidR="005C0188" w:rsidRPr="00D05982" w:rsidRDefault="005C0188" w:rsidP="005C0188">
            <w:pPr>
              <w:rPr>
                <w:rFonts w:ascii="Tahoma" w:hAnsi="Tahoma" w:cs="Tahoma"/>
              </w:rPr>
            </w:pPr>
          </w:p>
        </w:tc>
        <w:tc>
          <w:tcPr>
            <w:tcW w:w="2250" w:type="dxa"/>
            <w:shd w:val="clear" w:color="auto" w:fill="auto"/>
          </w:tcPr>
          <w:p w:rsidR="0065166D" w:rsidRDefault="0065166D" w:rsidP="0065166D">
            <w:pPr>
              <w:rPr>
                <w:rFonts w:ascii="Tahoma" w:hAnsi="Tahoma" w:cs="Tahoma"/>
              </w:rPr>
            </w:pPr>
            <w:r>
              <w:rPr>
                <w:rFonts w:ascii="Tahoma" w:hAnsi="Tahoma" w:cs="Tahoma"/>
              </w:rPr>
              <w:t>Student collection of ideas in research, discussion with lab partner</w:t>
            </w:r>
          </w:p>
          <w:p w:rsidR="005C0188" w:rsidRPr="00D05982" w:rsidRDefault="005C0188" w:rsidP="005C0188">
            <w:pPr>
              <w:rPr>
                <w:rFonts w:ascii="Tahoma" w:hAnsi="Tahoma" w:cs="Tahoma"/>
              </w:rPr>
            </w:pPr>
          </w:p>
        </w:tc>
        <w:tc>
          <w:tcPr>
            <w:tcW w:w="2160" w:type="dxa"/>
            <w:shd w:val="clear" w:color="auto" w:fill="auto"/>
          </w:tcPr>
          <w:p w:rsidR="0065166D" w:rsidRDefault="0065166D" w:rsidP="0065166D">
            <w:pPr>
              <w:rPr>
                <w:rFonts w:ascii="Tahoma" w:hAnsi="Tahoma" w:cs="Tahoma"/>
              </w:rPr>
            </w:pPr>
            <w:r>
              <w:rPr>
                <w:rFonts w:ascii="Tahoma" w:hAnsi="Tahoma" w:cs="Tahoma"/>
              </w:rPr>
              <w:t>Student collection of ideas in research, discussion with lab partner</w:t>
            </w:r>
          </w:p>
          <w:p w:rsidR="005C0188" w:rsidRPr="00D05982" w:rsidRDefault="005C0188" w:rsidP="005C0188">
            <w:pPr>
              <w:rPr>
                <w:rFonts w:ascii="Tahoma" w:hAnsi="Tahoma" w:cs="Tahoma"/>
              </w:rPr>
            </w:pPr>
          </w:p>
        </w:tc>
        <w:tc>
          <w:tcPr>
            <w:tcW w:w="2250" w:type="dxa"/>
            <w:shd w:val="clear" w:color="auto" w:fill="auto"/>
          </w:tcPr>
          <w:p w:rsidR="005C0188" w:rsidRPr="00D05982" w:rsidRDefault="005C0188" w:rsidP="005C0188">
            <w:pPr>
              <w:rPr>
                <w:rFonts w:ascii="Tahoma" w:hAnsi="Tahoma" w:cs="Tahoma"/>
              </w:rPr>
            </w:pPr>
          </w:p>
        </w:tc>
        <w:tc>
          <w:tcPr>
            <w:tcW w:w="2070" w:type="dxa"/>
            <w:shd w:val="clear" w:color="auto" w:fill="auto"/>
          </w:tcPr>
          <w:p w:rsidR="005C0188" w:rsidRPr="00D05982" w:rsidRDefault="005C0188" w:rsidP="005C0188">
            <w:pPr>
              <w:rPr>
                <w:rFonts w:ascii="Tahoma" w:hAnsi="Tahoma" w:cs="Tahoma"/>
              </w:rPr>
            </w:pPr>
          </w:p>
        </w:tc>
      </w:tr>
      <w:tr w:rsidR="0065166D" w:rsidTr="00A6153D">
        <w:tc>
          <w:tcPr>
            <w:tcW w:w="2089" w:type="dxa"/>
            <w:shd w:val="clear" w:color="auto" w:fill="A6A6A6"/>
          </w:tcPr>
          <w:p w:rsidR="0065166D" w:rsidRPr="00D05982" w:rsidRDefault="0065166D" w:rsidP="0065166D">
            <w:pPr>
              <w:rPr>
                <w:rFonts w:ascii="Tahoma" w:hAnsi="Tahoma" w:cs="Tahoma"/>
              </w:rPr>
            </w:pPr>
            <w:r w:rsidRPr="00D05982">
              <w:rPr>
                <w:rFonts w:ascii="Tahoma" w:hAnsi="Tahoma" w:cs="Tahoma"/>
              </w:rPr>
              <w:t>Student Assignment</w:t>
            </w:r>
          </w:p>
          <w:p w:rsidR="0065166D" w:rsidRPr="00D05982" w:rsidRDefault="0065166D" w:rsidP="0065166D">
            <w:pPr>
              <w:rPr>
                <w:rFonts w:ascii="Tahoma" w:hAnsi="Tahoma" w:cs="Tahoma"/>
              </w:rPr>
            </w:pPr>
          </w:p>
          <w:p w:rsidR="0065166D" w:rsidRPr="00D05982" w:rsidRDefault="0065166D" w:rsidP="0065166D">
            <w:pPr>
              <w:rPr>
                <w:rFonts w:ascii="Tahoma" w:hAnsi="Tahoma" w:cs="Tahoma"/>
              </w:rPr>
            </w:pPr>
          </w:p>
          <w:p w:rsidR="0065166D" w:rsidRPr="00D05982" w:rsidRDefault="0065166D" w:rsidP="0065166D">
            <w:pPr>
              <w:rPr>
                <w:rFonts w:ascii="Tahoma" w:hAnsi="Tahoma" w:cs="Tahoma"/>
              </w:rPr>
            </w:pPr>
          </w:p>
          <w:p w:rsidR="0065166D" w:rsidRPr="00D05982" w:rsidRDefault="0065166D" w:rsidP="0065166D">
            <w:pPr>
              <w:rPr>
                <w:rFonts w:ascii="Tahoma" w:hAnsi="Tahoma" w:cs="Tahoma"/>
              </w:rPr>
            </w:pPr>
          </w:p>
          <w:p w:rsidR="0065166D" w:rsidRPr="00D05982" w:rsidRDefault="0065166D" w:rsidP="0065166D">
            <w:pPr>
              <w:rPr>
                <w:rFonts w:ascii="Tahoma" w:hAnsi="Tahoma" w:cs="Tahoma"/>
              </w:rPr>
            </w:pPr>
          </w:p>
        </w:tc>
        <w:tc>
          <w:tcPr>
            <w:tcW w:w="2339" w:type="dxa"/>
            <w:shd w:val="clear" w:color="auto" w:fill="auto"/>
          </w:tcPr>
          <w:p w:rsidR="0065166D" w:rsidRPr="00D05982" w:rsidRDefault="0065166D" w:rsidP="0065166D">
            <w:pPr>
              <w:rPr>
                <w:rFonts w:ascii="Tahoma" w:hAnsi="Tahoma" w:cs="Tahoma"/>
              </w:rPr>
            </w:pPr>
            <w:r>
              <w:rPr>
                <w:rFonts w:ascii="Tahoma" w:hAnsi="Tahoma" w:cs="Tahoma"/>
              </w:rPr>
              <w:t>Research science fair experiments that can show competing designs for finding solutions to ecosystem problems like water purification, nutrient recycling, prevention of soil erosion, and many more</w:t>
            </w:r>
          </w:p>
        </w:tc>
        <w:tc>
          <w:tcPr>
            <w:tcW w:w="2250" w:type="dxa"/>
            <w:shd w:val="clear" w:color="auto" w:fill="auto"/>
          </w:tcPr>
          <w:p w:rsidR="0065166D" w:rsidRPr="00D05982" w:rsidRDefault="0065166D" w:rsidP="0065166D">
            <w:pPr>
              <w:rPr>
                <w:rFonts w:ascii="Tahoma" w:hAnsi="Tahoma" w:cs="Tahoma"/>
              </w:rPr>
            </w:pPr>
            <w:r>
              <w:rPr>
                <w:rFonts w:ascii="Tahoma" w:hAnsi="Tahoma" w:cs="Tahoma"/>
              </w:rPr>
              <w:t>Research science fair experiments that can show competing designs for finding solutions to ecosystem problems like water purification, nutrient recycling, prevention of soil erosion, and many more</w:t>
            </w:r>
          </w:p>
        </w:tc>
        <w:tc>
          <w:tcPr>
            <w:tcW w:w="2160" w:type="dxa"/>
            <w:shd w:val="clear" w:color="auto" w:fill="auto"/>
          </w:tcPr>
          <w:p w:rsidR="0065166D" w:rsidRPr="00D05982" w:rsidRDefault="0065166D" w:rsidP="0065166D">
            <w:pPr>
              <w:rPr>
                <w:rFonts w:ascii="Tahoma" w:hAnsi="Tahoma" w:cs="Tahoma"/>
              </w:rPr>
            </w:pPr>
            <w:r>
              <w:rPr>
                <w:rFonts w:ascii="Tahoma" w:hAnsi="Tahoma" w:cs="Tahoma"/>
              </w:rPr>
              <w:t>Research science fair experiments that can show competing designs for finding solutions to ecosystem problems like water purification, nutrient recycling, prevention of soil erosion, and many more</w:t>
            </w:r>
          </w:p>
        </w:tc>
        <w:tc>
          <w:tcPr>
            <w:tcW w:w="2250" w:type="dxa"/>
            <w:shd w:val="clear" w:color="auto" w:fill="auto"/>
          </w:tcPr>
          <w:p w:rsidR="0065166D" w:rsidRDefault="0065166D" w:rsidP="0065166D"/>
        </w:tc>
        <w:tc>
          <w:tcPr>
            <w:tcW w:w="2070" w:type="dxa"/>
            <w:shd w:val="clear" w:color="auto" w:fill="auto"/>
          </w:tcPr>
          <w:p w:rsidR="0065166D" w:rsidRDefault="0065166D" w:rsidP="0065166D"/>
        </w:tc>
      </w:tr>
      <w:tr w:rsidR="0065166D" w:rsidTr="00A6153D">
        <w:tc>
          <w:tcPr>
            <w:tcW w:w="2089" w:type="dxa"/>
            <w:shd w:val="clear" w:color="auto" w:fill="A6A6A6"/>
          </w:tcPr>
          <w:p w:rsidR="0065166D" w:rsidRPr="00D05982" w:rsidRDefault="0065166D" w:rsidP="0065166D">
            <w:pPr>
              <w:rPr>
                <w:rFonts w:ascii="Tahoma" w:hAnsi="Tahoma" w:cs="Tahoma"/>
              </w:rPr>
            </w:pPr>
            <w:r w:rsidRPr="00D05982">
              <w:rPr>
                <w:rFonts w:ascii="Tahoma" w:hAnsi="Tahoma" w:cs="Tahoma"/>
              </w:rPr>
              <w:t>RTI/Modification</w:t>
            </w:r>
          </w:p>
        </w:tc>
        <w:tc>
          <w:tcPr>
            <w:tcW w:w="2339" w:type="dxa"/>
            <w:shd w:val="clear" w:color="auto" w:fill="auto"/>
          </w:tcPr>
          <w:p w:rsidR="0065166D" w:rsidRDefault="0065166D" w:rsidP="0065166D">
            <w:pPr>
              <w:rPr>
                <w:rFonts w:ascii="Tahoma" w:hAnsi="Tahoma" w:cs="Tahoma"/>
              </w:rPr>
            </w:pPr>
            <w:r>
              <w:rPr>
                <w:rFonts w:ascii="Tahoma" w:hAnsi="Tahoma" w:cs="Tahoma"/>
              </w:rPr>
              <w:t xml:space="preserve">Students are </w:t>
            </w:r>
            <w:r>
              <w:rPr>
                <w:rFonts w:ascii="Tahoma" w:hAnsi="Tahoma" w:cs="Tahoma"/>
              </w:rPr>
              <w:lastRenderedPageBreak/>
              <w:t>allowed to work alone or with one partner.</w:t>
            </w:r>
          </w:p>
          <w:p w:rsidR="0065166D" w:rsidRDefault="0065166D" w:rsidP="0065166D">
            <w:pPr>
              <w:rPr>
                <w:rFonts w:ascii="Tahoma" w:hAnsi="Tahoma" w:cs="Tahoma"/>
              </w:rPr>
            </w:pPr>
            <w:r>
              <w:rPr>
                <w:rFonts w:ascii="Tahoma" w:hAnsi="Tahoma" w:cs="Tahoma"/>
              </w:rPr>
              <w:t>They may gain teacher assistance when requested.</w:t>
            </w:r>
          </w:p>
          <w:p w:rsidR="0065166D" w:rsidRPr="00D05982" w:rsidRDefault="0065166D" w:rsidP="0065166D">
            <w:pPr>
              <w:rPr>
                <w:rFonts w:ascii="Tahoma" w:hAnsi="Tahoma" w:cs="Tahoma"/>
              </w:rPr>
            </w:pPr>
            <w:r>
              <w:rPr>
                <w:rFonts w:ascii="Tahoma" w:hAnsi="Tahoma" w:cs="Tahoma"/>
              </w:rPr>
              <w:t>Science Fair Guide Sheet is given as an aid to the process.</w:t>
            </w:r>
          </w:p>
        </w:tc>
        <w:tc>
          <w:tcPr>
            <w:tcW w:w="2250" w:type="dxa"/>
            <w:shd w:val="clear" w:color="auto" w:fill="auto"/>
          </w:tcPr>
          <w:p w:rsidR="0065166D" w:rsidRDefault="0065166D" w:rsidP="0065166D">
            <w:pPr>
              <w:rPr>
                <w:rFonts w:ascii="Tahoma" w:hAnsi="Tahoma" w:cs="Tahoma"/>
              </w:rPr>
            </w:pPr>
            <w:r>
              <w:rPr>
                <w:rFonts w:ascii="Tahoma" w:hAnsi="Tahoma" w:cs="Tahoma"/>
              </w:rPr>
              <w:lastRenderedPageBreak/>
              <w:t xml:space="preserve">Students are </w:t>
            </w:r>
            <w:r>
              <w:rPr>
                <w:rFonts w:ascii="Tahoma" w:hAnsi="Tahoma" w:cs="Tahoma"/>
              </w:rPr>
              <w:lastRenderedPageBreak/>
              <w:t>allowed to work alone or with one partner.</w:t>
            </w:r>
          </w:p>
          <w:p w:rsidR="0065166D" w:rsidRDefault="0065166D" w:rsidP="0065166D">
            <w:pPr>
              <w:rPr>
                <w:rFonts w:ascii="Tahoma" w:hAnsi="Tahoma" w:cs="Tahoma"/>
              </w:rPr>
            </w:pPr>
            <w:r>
              <w:rPr>
                <w:rFonts w:ascii="Tahoma" w:hAnsi="Tahoma" w:cs="Tahoma"/>
              </w:rPr>
              <w:t>They may gain teacher assistance when requested.</w:t>
            </w:r>
          </w:p>
          <w:p w:rsidR="0065166D" w:rsidRPr="00D05982" w:rsidRDefault="0065166D" w:rsidP="0065166D">
            <w:pPr>
              <w:rPr>
                <w:rFonts w:ascii="Tahoma" w:hAnsi="Tahoma" w:cs="Tahoma"/>
              </w:rPr>
            </w:pPr>
            <w:r>
              <w:rPr>
                <w:rFonts w:ascii="Tahoma" w:hAnsi="Tahoma" w:cs="Tahoma"/>
              </w:rPr>
              <w:t>Science Fair Guide Sheet is given as an aid to the process.</w:t>
            </w:r>
          </w:p>
        </w:tc>
        <w:tc>
          <w:tcPr>
            <w:tcW w:w="2160" w:type="dxa"/>
            <w:shd w:val="clear" w:color="auto" w:fill="auto"/>
          </w:tcPr>
          <w:p w:rsidR="0065166D" w:rsidRDefault="0065166D" w:rsidP="0065166D">
            <w:pPr>
              <w:rPr>
                <w:rFonts w:ascii="Tahoma" w:hAnsi="Tahoma" w:cs="Tahoma"/>
              </w:rPr>
            </w:pPr>
            <w:r>
              <w:rPr>
                <w:rFonts w:ascii="Tahoma" w:hAnsi="Tahoma" w:cs="Tahoma"/>
              </w:rPr>
              <w:lastRenderedPageBreak/>
              <w:t xml:space="preserve">Students are </w:t>
            </w:r>
            <w:r>
              <w:rPr>
                <w:rFonts w:ascii="Tahoma" w:hAnsi="Tahoma" w:cs="Tahoma"/>
              </w:rPr>
              <w:lastRenderedPageBreak/>
              <w:t>allowed to work alone or with one partner.</w:t>
            </w:r>
          </w:p>
          <w:p w:rsidR="0065166D" w:rsidRDefault="0065166D" w:rsidP="0065166D">
            <w:pPr>
              <w:rPr>
                <w:rFonts w:ascii="Tahoma" w:hAnsi="Tahoma" w:cs="Tahoma"/>
              </w:rPr>
            </w:pPr>
            <w:r>
              <w:rPr>
                <w:rFonts w:ascii="Tahoma" w:hAnsi="Tahoma" w:cs="Tahoma"/>
              </w:rPr>
              <w:t>They may gain teacher assistance when requested.</w:t>
            </w:r>
          </w:p>
          <w:p w:rsidR="0065166D" w:rsidRPr="00D05982" w:rsidRDefault="0065166D" w:rsidP="0065166D">
            <w:pPr>
              <w:rPr>
                <w:rFonts w:ascii="Tahoma" w:hAnsi="Tahoma" w:cs="Tahoma"/>
              </w:rPr>
            </w:pPr>
            <w:r>
              <w:rPr>
                <w:rFonts w:ascii="Tahoma" w:hAnsi="Tahoma" w:cs="Tahoma"/>
              </w:rPr>
              <w:t>Science Fair Guide Sheet is given as an aid to the process.</w:t>
            </w:r>
          </w:p>
        </w:tc>
        <w:tc>
          <w:tcPr>
            <w:tcW w:w="2250" w:type="dxa"/>
            <w:shd w:val="clear" w:color="auto" w:fill="auto"/>
          </w:tcPr>
          <w:p w:rsidR="0065166D" w:rsidRDefault="0065166D" w:rsidP="0065166D"/>
        </w:tc>
        <w:tc>
          <w:tcPr>
            <w:tcW w:w="2070" w:type="dxa"/>
            <w:shd w:val="clear" w:color="auto" w:fill="auto"/>
          </w:tcPr>
          <w:p w:rsidR="0065166D" w:rsidRDefault="0065166D" w:rsidP="0065166D"/>
        </w:tc>
      </w:tr>
    </w:tbl>
    <w:p w:rsidR="00AE4B95" w:rsidRDefault="00AE4B95" w:rsidP="00AE4B95"/>
    <w:p w:rsidR="00AE4B95" w:rsidRDefault="00AE4B95" w:rsidP="00AE4B95"/>
    <w:p w:rsidR="00AE4B95" w:rsidRDefault="00AE4B95" w:rsidP="00AE4B95"/>
    <w:p w:rsidR="002E5E41" w:rsidRDefault="002E5E41"/>
    <w:sectPr w:rsidR="002E5E41" w:rsidSect="00323662">
      <w:headerReference w:type="default" r:id="rId7"/>
      <w:pgSz w:w="15840" w:h="12240" w:orient="landscape"/>
      <w:pgMar w:top="1800" w:right="1728" w:bottom="180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2E18" w:rsidRDefault="001A53DA">
      <w:r>
        <w:separator/>
      </w:r>
    </w:p>
  </w:endnote>
  <w:endnote w:type="continuationSeparator" w:id="0">
    <w:p w:rsidR="00FD2E18" w:rsidRDefault="001A53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2E18" w:rsidRDefault="001A53DA">
      <w:r>
        <w:separator/>
      </w:r>
    </w:p>
  </w:footnote>
  <w:footnote w:type="continuationSeparator" w:id="0">
    <w:p w:rsidR="00FD2E18" w:rsidRDefault="001A53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88F" w:rsidRDefault="001A53DA" w:rsidP="00323662">
    <w:pPr>
      <w:pStyle w:val="Header"/>
      <w:rPr>
        <w:rFonts w:ascii="Tahoma" w:hAnsi="Tahoma" w:cs="Tahoma"/>
        <w:b/>
      </w:rPr>
    </w:pPr>
    <w:r>
      <w:rPr>
        <w:rFonts w:ascii="Tahoma" w:hAnsi="Tahoma" w:cs="Tahoma"/>
        <w:b/>
      </w:rPr>
      <w:t xml:space="preserve">DAILY LESSON PLANS:                                                              Teacher:  </w:t>
    </w:r>
    <w:r w:rsidR="0065166D">
      <w:rPr>
        <w:rFonts w:ascii="Tahoma" w:hAnsi="Tahoma" w:cs="Tahoma"/>
        <w:b/>
      </w:rPr>
      <w:t>Badder</w:t>
    </w:r>
  </w:p>
  <w:p w:rsidR="0019588F" w:rsidRDefault="0065166D" w:rsidP="00323662">
    <w:pPr>
      <w:pStyle w:val="Header"/>
      <w:rPr>
        <w:rFonts w:ascii="Tahoma" w:hAnsi="Tahoma" w:cs="Tahoma"/>
        <w:b/>
      </w:rPr>
    </w:pPr>
  </w:p>
  <w:p w:rsidR="0019588F" w:rsidRDefault="0065166D" w:rsidP="001F13FB">
    <w:pPr>
      <w:pStyle w:val="Header"/>
      <w:rPr>
        <w:rFonts w:ascii="Tahoma" w:hAnsi="Tahoma" w:cs="Tahoma"/>
        <w:b/>
      </w:rPr>
    </w:pPr>
    <w:r>
      <w:rPr>
        <w:rFonts w:ascii="Tahoma" w:hAnsi="Tahoma" w:cs="Tahoma"/>
        <w:b/>
      </w:rPr>
      <w:t>Week of:</w:t>
    </w:r>
    <w:r w:rsidR="001A53DA">
      <w:rPr>
        <w:rFonts w:ascii="Tahoma" w:hAnsi="Tahoma" w:cs="Tahoma"/>
        <w:b/>
      </w:rPr>
      <w:t xml:space="preserve">  </w:t>
    </w:r>
    <w:r>
      <w:rPr>
        <w:rFonts w:ascii="Tahoma" w:hAnsi="Tahoma" w:cs="Tahoma"/>
        <w:b/>
      </w:rPr>
      <w:t>11/10-11/14</w:t>
    </w:r>
    <w:r w:rsidR="001A53DA">
      <w:rPr>
        <w:rFonts w:ascii="Tahoma" w:hAnsi="Tahoma" w:cs="Tahoma"/>
        <w:b/>
      </w:rPr>
      <w:t xml:space="preserve">                        </w:t>
    </w:r>
    <w:r>
      <w:rPr>
        <w:rFonts w:ascii="Tahoma" w:hAnsi="Tahoma" w:cs="Tahoma"/>
        <w:b/>
      </w:rPr>
      <w:t xml:space="preserve">                                     Unit:</w:t>
    </w:r>
    <w:r w:rsidR="001A53DA">
      <w:rPr>
        <w:rFonts w:ascii="Tahoma" w:hAnsi="Tahoma" w:cs="Tahoma"/>
        <w:b/>
      </w:rPr>
      <w:t xml:space="preserve">      </w:t>
    </w:r>
    <w:r>
      <w:rPr>
        <w:rFonts w:ascii="Tahoma" w:hAnsi="Tahoma" w:cs="Tahoma"/>
        <w:b/>
      </w:rPr>
      <w:t>Human impacts (ecology)</w:t>
    </w:r>
    <w:r w:rsidR="001A53DA">
      <w:rPr>
        <w:rFonts w:ascii="Tahoma" w:hAnsi="Tahoma" w:cs="Tahoma"/>
        <w:b/>
      </w:rPr>
      <w:t xml:space="preserve">                                </w:t>
    </w:r>
  </w:p>
  <w:p w:rsidR="001F13FB" w:rsidRDefault="0065166D" w:rsidP="001F13FB">
    <w:pPr>
      <w:pStyle w:val="Header"/>
      <w:rPr>
        <w:rFonts w:ascii="Tahoma" w:hAnsi="Tahoma" w:cs="Tahoma"/>
        <w:b/>
      </w:rPr>
    </w:pPr>
  </w:p>
  <w:p w:rsidR="001F13FB" w:rsidRPr="00A95BD7" w:rsidRDefault="0065166D" w:rsidP="001F13FB">
    <w:pPr>
      <w:pStyle w:val="Header"/>
      <w:rPr>
        <w:rFonts w:ascii="Tahoma" w:hAnsi="Tahoma" w:cs="Tahoma"/>
        <w:b/>
      </w:rPr>
    </w:pPr>
  </w:p>
  <w:p w:rsidR="001F13FB" w:rsidRDefault="0065166D"/>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B95"/>
    <w:rsid w:val="001A53DA"/>
    <w:rsid w:val="002643E1"/>
    <w:rsid w:val="002E5E41"/>
    <w:rsid w:val="005C0188"/>
    <w:rsid w:val="0065166D"/>
    <w:rsid w:val="00820F5E"/>
    <w:rsid w:val="00A6153D"/>
    <w:rsid w:val="00AE4B95"/>
    <w:rsid w:val="00F867CA"/>
    <w:rsid w:val="00FD2E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4B9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E4B95"/>
    <w:pPr>
      <w:tabs>
        <w:tab w:val="center" w:pos="4320"/>
        <w:tab w:val="right" w:pos="8640"/>
      </w:tabs>
    </w:pPr>
  </w:style>
  <w:style w:type="character" w:customStyle="1" w:styleId="HeaderChar">
    <w:name w:val="Header Char"/>
    <w:basedOn w:val="DefaultParagraphFont"/>
    <w:link w:val="Header"/>
    <w:rsid w:val="00AE4B9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5166D"/>
    <w:pPr>
      <w:tabs>
        <w:tab w:val="center" w:pos="4680"/>
        <w:tab w:val="right" w:pos="9360"/>
      </w:tabs>
    </w:pPr>
  </w:style>
  <w:style w:type="character" w:customStyle="1" w:styleId="FooterChar">
    <w:name w:val="Footer Char"/>
    <w:basedOn w:val="DefaultParagraphFont"/>
    <w:link w:val="Footer"/>
    <w:uiPriority w:val="99"/>
    <w:rsid w:val="0065166D"/>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4B9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E4B95"/>
    <w:pPr>
      <w:tabs>
        <w:tab w:val="center" w:pos="4320"/>
        <w:tab w:val="right" w:pos="8640"/>
      </w:tabs>
    </w:pPr>
  </w:style>
  <w:style w:type="character" w:customStyle="1" w:styleId="HeaderChar">
    <w:name w:val="Header Char"/>
    <w:basedOn w:val="DefaultParagraphFont"/>
    <w:link w:val="Header"/>
    <w:rsid w:val="00AE4B9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5166D"/>
    <w:pPr>
      <w:tabs>
        <w:tab w:val="center" w:pos="4680"/>
        <w:tab w:val="right" w:pos="9360"/>
      </w:tabs>
    </w:pPr>
  </w:style>
  <w:style w:type="character" w:customStyle="1" w:styleId="FooterChar">
    <w:name w:val="Footer Char"/>
    <w:basedOn w:val="DefaultParagraphFont"/>
    <w:link w:val="Footer"/>
    <w:uiPriority w:val="99"/>
    <w:rsid w:val="0065166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557</Words>
  <Characters>3175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Bullitt County Public Schools</Company>
  <LinksUpToDate>false</LinksUpToDate>
  <CharactersWithSpaces>3725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Badder, Kara</dc:creator>
  <cp:lastModifiedBy>Badder, Kara</cp:lastModifiedBy>
  <cp:revision>2</cp:revision>
  <dcterms:created xsi:type="dcterms:W3CDTF">2014-11-10T12:07:00Z</dcterms:created>
  <dcterms:modified xsi:type="dcterms:W3CDTF">2014-11-10T12:07:00Z</dcterms:modified>
</cp:coreProperties>
</file>